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b/>
          <w:bCs/>
          <w:color w:val="1F1F1F"/>
          <w:bdr w:val="none" w:sz="0" w:space="0" w:color="auto" w:frame="1"/>
        </w:rPr>
        <w:t>De La Fuente Files for Recount in Nevada </w:t>
      </w:r>
    </w:p>
    <w:p w:rsidR="00E0764D" w:rsidRPr="00E0764D" w:rsidRDefault="00E0764D" w:rsidP="00E0764D">
      <w:pPr>
        <w:shd w:val="clear" w:color="auto" w:fill="FFFFFF"/>
        <w:rPr>
          <w:rFonts w:ascii="Arial" w:hAnsi="Arial" w:cs="Arial"/>
          <w:color w:val="222222"/>
          <w:sz w:val="19"/>
          <w:szCs w:val="19"/>
        </w:rPr>
      </w:pPr>
      <w:r w:rsidRPr="00E0764D">
        <w:rPr>
          <w:rFonts w:ascii="Arial" w:hAnsi="Arial" w:cs="Arial"/>
          <w:color w:val="222222"/>
          <w:sz w:val="20"/>
          <w:szCs w:val="20"/>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b/>
          <w:bCs/>
          <w:color w:val="1F1F1F"/>
          <w:bdr w:val="none" w:sz="0" w:space="0" w:color="auto" w:frame="1"/>
        </w:rPr>
        <w:t>FT. LAUDERDALE, </w:t>
      </w:r>
      <w:r w:rsidRPr="00E0764D">
        <w:rPr>
          <w:rFonts w:ascii="Times New Roman" w:hAnsi="Times New Roman" w:cs="Times New Roman"/>
          <w:color w:val="1F1F1F"/>
          <w:bdr w:val="none" w:sz="0" w:space="0" w:color="auto" w:frame="1"/>
        </w:rPr>
        <w:t>Florida,</w:t>
      </w:r>
      <w:r w:rsidRPr="00E0764D">
        <w:rPr>
          <w:rFonts w:ascii="Times New Roman" w:hAnsi="Times New Roman" w:cs="Times New Roman"/>
          <w:b/>
          <w:bCs/>
          <w:color w:val="1F1F1F"/>
          <w:bdr w:val="none" w:sz="0" w:space="0" w:color="auto" w:frame="1"/>
        </w:rPr>
        <w:t> </w:t>
      </w:r>
      <w:r w:rsidRPr="00E0764D">
        <w:rPr>
          <w:rFonts w:ascii="Times New Roman" w:hAnsi="Times New Roman" w:cs="Times New Roman"/>
          <w:color w:val="1F1F1F"/>
          <w:bdr w:val="none" w:sz="0" w:space="0" w:color="auto" w:frame="1"/>
        </w:rPr>
        <w:t>November 30, 2016 – After withdrawing his presidential recount petition in Wisconsin, “Rocky” Roque De La Fuente almost immediately filed for a recount in Nevada. De La Fuente was the first to file for a recount in Wisconsin but withdrew his petition when Jill Stein duplicated his effort and the estimated cost of the recount soared to more than $3.5 million. He has already posted payment for the recount in Nevada.</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“I’ve made this decision for a number of reasons,” said De La Fuente. “First, Wisconsin obviously made a recount cost-prohibitive for a citizen with standing. Jill (Stein) was able to tap into a Democratic base of donors to raise more than $6.2 million in just a few days, so she can afford to pursue the issue there.”</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He continued, “I think she (Stein) drew Democratic support because she also named Pennsylvania and Michigan as states she would target for recounts. If all three states flipped, Hillary Clinton would become the President-elect.”</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Then, he distinguished his effort: “I’m only interested in validating the election and exposing the vulnerabilities I believe exist in our current system. I’m not trying to change the results. If that happens, so be it, but I’m not trying to force it.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De La Fuente says he picked Nevada to balance out the recount and force the media to focus on the need for substantive reform to maintain the integrity of the Nation’s elections. In De La Fuente’s opinion, there are a lot of similarities between the Nevada and Wisconsin scenarios except for who won.</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“Hillary (Clinton) won Nevada by a narrow margin almost identical to that of President-elect Trump’s in Wisconsin,” said De La Fuente. “Why not audit Nevada’s results as well?”</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He added, “I experienced some a considerable amount of unfair treatment during the Nevada Democratic Caucus. And who doesn’t remember the near-violent confrontation there between the Clinton and Sanders camps with respect to the assignment of delegates?”</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De La Fuente noted, “Jill didn’t qualify to be on the ballot in Nevada, so she can’t petition for a recount there even if she wanted to whereas I can.” De La Fuente is correct. While the Green Party failed to qualify on the ballot for the General Election in Nevada, De La Fuente made the ballot as the nominee of the American Delta Party. He also was the nominee of the Reform Party and ran as an independent in other states.</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De La Fuente said he may file for recounts in one or more additional states but emphasized that he will only do so on a non-partisan basis. “This is about election integrity. It isn’t about favoring one party or candidate over another,” said De La Fuente. “We need to expose the problems and fix them.”</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lastRenderedPageBreak/>
        <w:t>De La Fuente allegedly suffered election fraud in both the Democratic Presidential Primary and the General Election. “We have </w:t>
      </w:r>
      <w:r w:rsidRPr="00E0764D">
        <w:rPr>
          <w:rFonts w:ascii="Arial" w:hAnsi="Arial" w:cs="Arial"/>
          <w:color w:val="222222"/>
          <w:sz w:val="19"/>
          <w:szCs w:val="19"/>
        </w:rPr>
        <w:fldChar w:fldCharType="begin"/>
      </w:r>
      <w:r w:rsidRPr="00E0764D">
        <w:rPr>
          <w:rFonts w:ascii="Arial" w:hAnsi="Arial" w:cs="Arial"/>
          <w:color w:val="222222"/>
          <w:sz w:val="19"/>
          <w:szCs w:val="19"/>
        </w:rPr>
        <w:instrText xml:space="preserve"> HYPERLINK "https://www.rocky2016.com/rockys-blog/one-man-one-votejust-hope-counts" \t "_blank" </w:instrText>
      </w:r>
      <w:r w:rsidRPr="00E0764D">
        <w:rPr>
          <w:rFonts w:ascii="Arial" w:hAnsi="Arial" w:cs="Arial"/>
          <w:color w:val="222222"/>
          <w:sz w:val="19"/>
          <w:szCs w:val="19"/>
        </w:rPr>
      </w:r>
      <w:r w:rsidRPr="00E0764D">
        <w:rPr>
          <w:rFonts w:ascii="Arial" w:hAnsi="Arial" w:cs="Arial"/>
          <w:color w:val="222222"/>
          <w:sz w:val="19"/>
          <w:szCs w:val="19"/>
        </w:rPr>
        <w:fldChar w:fldCharType="separate"/>
      </w:r>
      <w:r w:rsidRPr="00E0764D">
        <w:rPr>
          <w:rFonts w:ascii="Times New Roman" w:hAnsi="Times New Roman" w:cs="Times New Roman"/>
          <w:color w:val="1155CC"/>
          <w:u w:val="single"/>
          <w:bdr w:val="none" w:sz="0" w:space="0" w:color="auto" w:frame="1"/>
        </w:rPr>
        <w:t>screenshots</w:t>
      </w:r>
      <w:r w:rsidRPr="00E0764D">
        <w:rPr>
          <w:rFonts w:ascii="Arial" w:hAnsi="Arial" w:cs="Arial"/>
          <w:color w:val="222222"/>
          <w:sz w:val="19"/>
          <w:szCs w:val="19"/>
        </w:rPr>
        <w:fldChar w:fldCharType="end"/>
      </w:r>
      <w:r w:rsidRPr="00E0764D">
        <w:rPr>
          <w:rFonts w:ascii="Times New Roman" w:hAnsi="Times New Roman" w:cs="Times New Roman"/>
          <w:color w:val="1F1F1F"/>
          <w:bdr w:val="none" w:sz="0" w:space="0" w:color="auto" w:frame="1"/>
        </w:rPr>
        <w:t> of my vote totals going </w:t>
      </w:r>
      <w:r w:rsidRPr="00E0764D">
        <w:rPr>
          <w:rFonts w:ascii="Times New Roman" w:hAnsi="Times New Roman" w:cs="Times New Roman"/>
          <w:i/>
          <w:iCs/>
          <w:color w:val="1F1F1F"/>
          <w:bdr w:val="none" w:sz="0" w:space="0" w:color="auto" w:frame="1"/>
        </w:rPr>
        <w:t>down</w:t>
      </w:r>
      <w:r w:rsidRPr="00E0764D">
        <w:rPr>
          <w:rFonts w:ascii="Times New Roman" w:hAnsi="Times New Roman" w:cs="Times New Roman"/>
          <w:color w:val="1F1F1F"/>
          <w:bdr w:val="none" w:sz="0" w:space="0" w:color="auto" w:frame="1"/>
        </w:rPr>
        <w:t> in a variety of states as more counties reported, which obviously should not be possible. Coupled with the other forms of </w:t>
      </w:r>
      <w:r w:rsidRPr="00E0764D">
        <w:rPr>
          <w:rFonts w:ascii="Arial" w:hAnsi="Arial" w:cs="Arial"/>
          <w:color w:val="222222"/>
          <w:sz w:val="19"/>
          <w:szCs w:val="19"/>
        </w:rPr>
        <w:fldChar w:fldCharType="begin"/>
      </w:r>
      <w:r w:rsidRPr="00E0764D">
        <w:rPr>
          <w:rFonts w:ascii="Arial" w:hAnsi="Arial" w:cs="Arial"/>
          <w:color w:val="222222"/>
          <w:sz w:val="19"/>
          <w:szCs w:val="19"/>
        </w:rPr>
        <w:instrText xml:space="preserve"> HYPERLINK "https://www.prlog.org/12539046-roque-rocky-de-la-fuente-open-letter-to-the-electorate.html" \t "_blank" </w:instrText>
      </w:r>
      <w:r w:rsidRPr="00E0764D">
        <w:rPr>
          <w:rFonts w:ascii="Arial" w:hAnsi="Arial" w:cs="Arial"/>
          <w:color w:val="222222"/>
          <w:sz w:val="19"/>
          <w:szCs w:val="19"/>
        </w:rPr>
      </w:r>
      <w:r w:rsidRPr="00E0764D">
        <w:rPr>
          <w:rFonts w:ascii="Arial" w:hAnsi="Arial" w:cs="Arial"/>
          <w:color w:val="222222"/>
          <w:sz w:val="19"/>
          <w:szCs w:val="19"/>
        </w:rPr>
        <w:fldChar w:fldCharType="separate"/>
      </w:r>
      <w:r w:rsidRPr="00E0764D">
        <w:rPr>
          <w:rFonts w:ascii="Times New Roman" w:hAnsi="Times New Roman" w:cs="Times New Roman"/>
          <w:color w:val="1155CC"/>
          <w:u w:val="single"/>
          <w:bdr w:val="none" w:sz="0" w:space="0" w:color="auto" w:frame="1"/>
        </w:rPr>
        <w:t>election manipulation</w:t>
      </w:r>
      <w:r w:rsidRPr="00E0764D">
        <w:rPr>
          <w:rFonts w:ascii="Arial" w:hAnsi="Arial" w:cs="Arial"/>
          <w:color w:val="222222"/>
          <w:sz w:val="19"/>
          <w:szCs w:val="19"/>
        </w:rPr>
        <w:fldChar w:fldCharType="end"/>
      </w:r>
      <w:r w:rsidRPr="00E0764D">
        <w:rPr>
          <w:rFonts w:ascii="Times New Roman" w:hAnsi="Times New Roman" w:cs="Times New Roman"/>
          <w:color w:val="1F1F1F"/>
          <w:bdr w:val="none" w:sz="0" w:space="0" w:color="auto" w:frame="1"/>
        </w:rPr>
        <w:t> I experienced, I committed myself to exposing the problems and pushing for solutions,” he added.</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When asked about the cost of the recounts, De La Fuente acknowledged that it is significant. “While I’ve been blessed to have enjoyed success in the private sector, I’m not a nearly as wealthy as Hillary Clinton or Donald Trump,” De La Fuente commented. “I hope citizens of every political persuasion will consider election integrity important enough to donate the equivalent of a Starbucks or two to help defray the cost. After all, what I’m really trying to do is make sure that each citizen’s vote goes to the candidate for whom it’s cast.”</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Contributions in support of De La Fuente’s election reform initiative can be made on the donation page of his </w:t>
      </w:r>
      <w:r w:rsidRPr="00E0764D">
        <w:rPr>
          <w:rFonts w:ascii="Arial" w:hAnsi="Arial" w:cs="Arial"/>
          <w:color w:val="222222"/>
          <w:sz w:val="19"/>
          <w:szCs w:val="19"/>
        </w:rPr>
        <w:fldChar w:fldCharType="begin"/>
      </w:r>
      <w:r w:rsidRPr="00E0764D">
        <w:rPr>
          <w:rFonts w:ascii="Arial" w:hAnsi="Arial" w:cs="Arial"/>
          <w:color w:val="222222"/>
          <w:sz w:val="19"/>
          <w:szCs w:val="19"/>
        </w:rPr>
        <w:instrText xml:space="preserve"> HYPERLINK "https://www.rocky2016.com/together" \t "_blank" </w:instrText>
      </w:r>
      <w:r w:rsidRPr="00E0764D">
        <w:rPr>
          <w:rFonts w:ascii="Arial" w:hAnsi="Arial" w:cs="Arial"/>
          <w:color w:val="222222"/>
          <w:sz w:val="19"/>
          <w:szCs w:val="19"/>
        </w:rPr>
      </w:r>
      <w:r w:rsidRPr="00E0764D">
        <w:rPr>
          <w:rFonts w:ascii="Arial" w:hAnsi="Arial" w:cs="Arial"/>
          <w:color w:val="222222"/>
          <w:sz w:val="19"/>
          <w:szCs w:val="19"/>
        </w:rPr>
        <w:fldChar w:fldCharType="separate"/>
      </w:r>
      <w:r w:rsidRPr="00E0764D">
        <w:rPr>
          <w:rFonts w:ascii="Times New Roman" w:hAnsi="Times New Roman" w:cs="Times New Roman"/>
          <w:color w:val="1155CC"/>
          <w:u w:val="single"/>
          <w:bdr w:val="none" w:sz="0" w:space="0" w:color="auto" w:frame="1"/>
        </w:rPr>
        <w:t>website</w:t>
      </w:r>
      <w:r w:rsidRPr="00E0764D">
        <w:rPr>
          <w:rFonts w:ascii="Arial" w:hAnsi="Arial" w:cs="Arial"/>
          <w:color w:val="222222"/>
          <w:sz w:val="19"/>
          <w:szCs w:val="19"/>
        </w:rPr>
        <w:fldChar w:fldCharType="end"/>
      </w:r>
      <w:r w:rsidRPr="00E0764D">
        <w:rPr>
          <w:rFonts w:ascii="Times New Roman" w:hAnsi="Times New Roman" w:cs="Times New Roman"/>
          <w:color w:val="1F1F1F"/>
          <w:bdr w:val="none" w:sz="0" w:space="0" w:color="auto" w:frame="1"/>
        </w:rPr>
        <w:t>.</w: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1F1F1F"/>
          <w:bdr w:val="none" w:sz="0" w:space="0" w:color="auto" w:frame="1"/>
        </w:rPr>
        <w:t> </w:t>
      </w:r>
    </w:p>
    <w:p w:rsidR="00E0764D" w:rsidRPr="00E0764D" w:rsidRDefault="00E0764D" w:rsidP="00E0764D">
      <w:pPr>
        <w:shd w:val="clear" w:color="auto" w:fill="FFFFFF"/>
        <w:jc w:val="center"/>
        <w:rPr>
          <w:rFonts w:ascii="Times New Roman" w:eastAsia="Times New Roman" w:hAnsi="Times New Roman" w:cs="Times New Roman"/>
          <w:color w:val="1F1F1F"/>
          <w:bdr w:val="none" w:sz="0" w:space="0" w:color="auto" w:frame="1"/>
        </w:rPr>
      </w:pPr>
      <w:r w:rsidRPr="00E0764D">
        <w:rPr>
          <w:rFonts w:ascii="Times New Roman" w:eastAsia="Times New Roman" w:hAnsi="Times New Roman" w:cs="Times New Roman"/>
          <w:color w:val="1F1F1F"/>
          <w:bdr w:val="none" w:sz="0" w:space="0" w:color="auto" w:frame="1"/>
        </w:rPr>
        <w:pict>
          <v:rect id="_x0000_i1025" style="width:6in;height:2pt" o:hralign="center" o:hrstd="t" o:hr="t" fillcolor="#aaa" stroked="f"/>
        </w:pict>
      </w:r>
    </w:p>
    <w:p w:rsidR="00E0764D" w:rsidRPr="00E0764D" w:rsidRDefault="00E0764D" w:rsidP="00E0764D">
      <w:pPr>
        <w:shd w:val="clear" w:color="auto" w:fill="FFFFFF"/>
        <w:rPr>
          <w:rFonts w:ascii="Arial" w:hAnsi="Arial" w:cs="Arial"/>
          <w:color w:val="222222"/>
          <w:sz w:val="19"/>
          <w:szCs w:val="19"/>
        </w:rPr>
      </w:pPr>
      <w:r w:rsidRPr="00E0764D">
        <w:rPr>
          <w:rFonts w:ascii="Times New Roman" w:hAnsi="Times New Roman" w:cs="Times New Roman"/>
          <w:color w:val="333333"/>
        </w:rPr>
        <w:t> </w:t>
      </w:r>
    </w:p>
    <w:p w:rsidR="00E0764D" w:rsidRPr="00E0764D" w:rsidRDefault="00E0764D" w:rsidP="00E0764D">
      <w:pPr>
        <w:shd w:val="clear" w:color="auto" w:fill="FFFFFF"/>
        <w:textAlignment w:val="baseline"/>
        <w:rPr>
          <w:rFonts w:ascii="Arial" w:eastAsia="Times New Roman" w:hAnsi="Arial" w:cs="Arial"/>
          <w:color w:val="222222"/>
          <w:sz w:val="19"/>
          <w:szCs w:val="19"/>
        </w:rPr>
      </w:pPr>
      <w:r w:rsidRPr="00E0764D">
        <w:rPr>
          <w:rFonts w:ascii="Arial" w:eastAsia="Times New Roman" w:hAnsi="Arial" w:cs="Arial"/>
          <w:color w:val="1F1F1F"/>
          <w:sz w:val="19"/>
          <w:szCs w:val="19"/>
        </w:rPr>
        <w:t>BACKGROUND</w:t>
      </w:r>
    </w:p>
    <w:p w:rsidR="00E0764D" w:rsidRPr="00E0764D" w:rsidRDefault="00E0764D" w:rsidP="00E0764D">
      <w:pPr>
        <w:shd w:val="clear" w:color="auto" w:fill="FFFFFF"/>
        <w:textAlignment w:val="baseline"/>
        <w:rPr>
          <w:rFonts w:ascii="Arial" w:eastAsia="Times New Roman" w:hAnsi="Arial" w:cs="Arial"/>
          <w:color w:val="222222"/>
          <w:sz w:val="19"/>
          <w:szCs w:val="19"/>
        </w:rPr>
      </w:pPr>
      <w:r w:rsidRPr="00E0764D">
        <w:rPr>
          <w:rFonts w:ascii="Arial" w:eastAsia="Times New Roman" w:hAnsi="Arial" w:cs="Arial"/>
          <w:color w:val="1F1F1F"/>
          <w:sz w:val="19"/>
          <w:szCs w:val="19"/>
        </w:rPr>
        <w:br/>
      </w:r>
      <w:r w:rsidRPr="00E0764D">
        <w:rPr>
          <w:rFonts w:ascii="Arial" w:eastAsia="Times New Roman" w:hAnsi="Arial" w:cs="Arial"/>
          <w:b/>
          <w:bCs/>
          <w:color w:val="222222"/>
          <w:sz w:val="19"/>
          <w:szCs w:val="19"/>
          <w:bdr w:val="none" w:sz="0" w:space="0" w:color="auto" w:frame="1"/>
        </w:rPr>
        <w:t xml:space="preserve">“Rocky” Roque De La Fuente is living proof that </w:t>
      </w:r>
      <w:proofErr w:type="gramStart"/>
      <w:r w:rsidRPr="00E0764D">
        <w:rPr>
          <w:rFonts w:ascii="Arial" w:eastAsia="Times New Roman" w:hAnsi="Arial" w:cs="Arial"/>
          <w:b/>
          <w:bCs/>
          <w:color w:val="222222"/>
          <w:sz w:val="19"/>
          <w:szCs w:val="19"/>
          <w:bdr w:val="none" w:sz="0" w:space="0" w:color="auto" w:frame="1"/>
        </w:rPr>
        <w:t>the American Dream can be achieved by those who are inspired to pursue it</w:t>
      </w:r>
      <w:proofErr w:type="gramEnd"/>
      <w:r w:rsidRPr="00E0764D">
        <w:rPr>
          <w:rFonts w:ascii="Arial" w:eastAsia="Times New Roman" w:hAnsi="Arial" w:cs="Arial"/>
          <w:b/>
          <w:bCs/>
          <w:color w:val="222222"/>
          <w:sz w:val="19"/>
          <w:szCs w:val="19"/>
          <w:bdr w:val="none" w:sz="0" w:space="0" w:color="auto" w:frame="1"/>
        </w:rPr>
        <w:t>. He has an amazing record of overcoming obstacles and achieving success. From being licensed by the FAA to fly single engine planes at the age of 20 to owning 28 automobile dealerships and becoming Chairman of the National Dealers Council for the third largest automobile manufacturer in the world by the age of 28, Rocky is in a league by himself.  He also created a banking network in 1982 to help address an economic crisis in Mexico and established impressive real estate holdings throughout the United States while generating thousands of new jobs along the way. Rocky holds a bachelor’s degree in Physics and Mathematics (Magna Cum Laude) and exudes a passion for his country and for those who seek the opportunity to fulfill their version of the American Dream.</w:t>
      </w:r>
    </w:p>
    <w:p w:rsidR="00E0764D" w:rsidRPr="00E0764D" w:rsidRDefault="00E0764D" w:rsidP="00E0764D">
      <w:pPr>
        <w:shd w:val="clear" w:color="auto" w:fill="FFFFFF"/>
        <w:textAlignment w:val="baseline"/>
        <w:rPr>
          <w:rFonts w:ascii="Arial" w:eastAsia="Times New Roman" w:hAnsi="Arial" w:cs="Arial"/>
          <w:color w:val="222222"/>
          <w:sz w:val="19"/>
          <w:szCs w:val="19"/>
        </w:rPr>
      </w:pPr>
      <w:r w:rsidRPr="00E0764D">
        <w:rPr>
          <w:rFonts w:ascii="Arial" w:eastAsia="Times New Roman" w:hAnsi="Arial" w:cs="Arial"/>
          <w:color w:val="222222"/>
          <w:sz w:val="19"/>
          <w:szCs w:val="19"/>
          <w:bdr w:val="none" w:sz="0" w:space="0" w:color="auto" w:frame="1"/>
        </w:rPr>
        <w:t> </w:t>
      </w:r>
    </w:p>
    <w:p w:rsidR="00E0764D" w:rsidRPr="00E0764D" w:rsidRDefault="00E0764D" w:rsidP="00E0764D">
      <w:pPr>
        <w:shd w:val="clear" w:color="auto" w:fill="FFFFFF"/>
        <w:spacing w:before="100" w:beforeAutospacing="1" w:after="100" w:afterAutospacing="1"/>
        <w:rPr>
          <w:rFonts w:ascii="Arial" w:hAnsi="Arial" w:cs="Arial"/>
          <w:color w:val="222222"/>
          <w:sz w:val="19"/>
          <w:szCs w:val="19"/>
        </w:rPr>
      </w:pPr>
      <w:r w:rsidRPr="00E0764D">
        <w:rPr>
          <w:rFonts w:ascii="Times New Roman" w:hAnsi="Times New Roman" w:cs="Times New Roman"/>
          <w:color w:val="1F1F1F"/>
        </w:rPr>
        <w:t>For more information, please visit</w:t>
      </w:r>
      <w:proofErr w:type="gramStart"/>
      <w:r w:rsidRPr="00E0764D">
        <w:rPr>
          <w:rFonts w:ascii="Times New Roman" w:hAnsi="Times New Roman" w:cs="Times New Roman"/>
          <w:color w:val="1F1F1F"/>
        </w:rPr>
        <w:t>:  </w:t>
      </w:r>
      <w:proofErr w:type="gramEnd"/>
      <w:r w:rsidRPr="00E0764D">
        <w:rPr>
          <w:rFonts w:ascii="Arial" w:hAnsi="Arial" w:cs="Arial"/>
          <w:color w:val="222222"/>
          <w:sz w:val="19"/>
          <w:szCs w:val="19"/>
        </w:rPr>
        <w:fldChar w:fldCharType="begin"/>
      </w:r>
      <w:r w:rsidRPr="00E0764D">
        <w:rPr>
          <w:rFonts w:ascii="Arial" w:hAnsi="Arial" w:cs="Arial"/>
          <w:color w:val="222222"/>
          <w:sz w:val="19"/>
          <w:szCs w:val="19"/>
        </w:rPr>
        <w:instrText xml:space="preserve"> HYPERLINK "https://www.rocky2016.com/" \t "_blank" </w:instrText>
      </w:r>
      <w:r w:rsidRPr="00E0764D">
        <w:rPr>
          <w:rFonts w:ascii="Arial" w:hAnsi="Arial" w:cs="Arial"/>
          <w:color w:val="222222"/>
          <w:sz w:val="19"/>
          <w:szCs w:val="19"/>
        </w:rPr>
      </w:r>
      <w:r w:rsidRPr="00E0764D">
        <w:rPr>
          <w:rFonts w:ascii="Arial" w:hAnsi="Arial" w:cs="Arial"/>
          <w:color w:val="222222"/>
          <w:sz w:val="19"/>
          <w:szCs w:val="19"/>
        </w:rPr>
        <w:fldChar w:fldCharType="separate"/>
      </w:r>
      <w:r w:rsidRPr="00E0764D">
        <w:rPr>
          <w:rFonts w:ascii="Times New Roman" w:hAnsi="Times New Roman" w:cs="Times New Roman"/>
          <w:color w:val="1155CC"/>
          <w:u w:val="single"/>
        </w:rPr>
        <w:t>https://www.rocky2016.com/</w:t>
      </w:r>
      <w:r w:rsidRPr="00E0764D">
        <w:rPr>
          <w:rFonts w:ascii="Arial" w:hAnsi="Arial" w:cs="Arial"/>
          <w:color w:val="222222"/>
          <w:sz w:val="19"/>
          <w:szCs w:val="19"/>
        </w:rPr>
        <w:fldChar w:fldCharType="end"/>
      </w:r>
    </w:p>
    <w:p w:rsidR="00E0764D" w:rsidRPr="00E0764D" w:rsidRDefault="00E0764D" w:rsidP="00E0764D">
      <w:pPr>
        <w:shd w:val="clear" w:color="auto" w:fill="FFFFFF"/>
        <w:spacing w:before="100" w:beforeAutospacing="1" w:after="100" w:afterAutospacing="1"/>
        <w:rPr>
          <w:rFonts w:ascii="Arial" w:hAnsi="Arial" w:cs="Arial"/>
          <w:color w:val="222222"/>
          <w:sz w:val="19"/>
          <w:szCs w:val="19"/>
        </w:rPr>
      </w:pPr>
      <w:r w:rsidRPr="00E0764D">
        <w:rPr>
          <w:rFonts w:ascii="Times New Roman" w:hAnsi="Times New Roman" w:cs="Times New Roman"/>
          <w:color w:val="1F1F1F"/>
        </w:rPr>
        <w:t>Twitter: </w:t>
      </w:r>
      <w:r w:rsidRPr="00E0764D">
        <w:rPr>
          <w:rFonts w:ascii="Times New Roman" w:hAnsi="Times New Roman" w:cs="Times New Roman"/>
          <w:color w:val="222222"/>
        </w:rPr>
        <w:t>@VoteRocky2016</w:t>
      </w:r>
      <w:r w:rsidRPr="00E0764D">
        <w:rPr>
          <w:rFonts w:ascii="Times New Roman" w:hAnsi="Times New Roman" w:cs="Times New Roman"/>
          <w:color w:val="1F1F1F"/>
        </w:rPr>
        <w:br/>
        <w:t>Facebook: </w:t>
      </w:r>
      <w:r w:rsidRPr="00E0764D">
        <w:rPr>
          <w:rFonts w:ascii="Arial" w:hAnsi="Arial" w:cs="Arial"/>
          <w:color w:val="222222"/>
          <w:sz w:val="19"/>
          <w:szCs w:val="19"/>
        </w:rPr>
        <w:fldChar w:fldCharType="begin"/>
      </w:r>
      <w:r w:rsidRPr="00E0764D">
        <w:rPr>
          <w:rFonts w:ascii="Arial" w:hAnsi="Arial" w:cs="Arial"/>
          <w:color w:val="222222"/>
          <w:sz w:val="19"/>
          <w:szCs w:val="19"/>
        </w:rPr>
        <w:instrText xml:space="preserve"> HYPERLINK "https://www.facebook.com/voterocky2016" \t "_blank" </w:instrText>
      </w:r>
      <w:r w:rsidRPr="00E0764D">
        <w:rPr>
          <w:rFonts w:ascii="Arial" w:hAnsi="Arial" w:cs="Arial"/>
          <w:color w:val="222222"/>
          <w:sz w:val="19"/>
          <w:szCs w:val="19"/>
        </w:rPr>
      </w:r>
      <w:r w:rsidRPr="00E0764D">
        <w:rPr>
          <w:rFonts w:ascii="Arial" w:hAnsi="Arial" w:cs="Arial"/>
          <w:color w:val="222222"/>
          <w:sz w:val="19"/>
          <w:szCs w:val="19"/>
        </w:rPr>
        <w:fldChar w:fldCharType="separate"/>
      </w:r>
      <w:r w:rsidRPr="00E0764D">
        <w:rPr>
          <w:rFonts w:ascii="Times New Roman" w:hAnsi="Times New Roman" w:cs="Times New Roman"/>
          <w:color w:val="1155CC"/>
          <w:u w:val="single"/>
        </w:rPr>
        <w:t>https://www.facebook.com/voterocky2016</w:t>
      </w:r>
      <w:r w:rsidRPr="00E0764D">
        <w:rPr>
          <w:rFonts w:ascii="Arial" w:hAnsi="Arial" w:cs="Arial"/>
          <w:color w:val="222222"/>
          <w:sz w:val="19"/>
          <w:szCs w:val="19"/>
        </w:rPr>
        <w:fldChar w:fldCharType="end"/>
      </w:r>
    </w:p>
    <w:p w:rsidR="00D4748F" w:rsidRDefault="00D4748F">
      <w:bookmarkStart w:id="0" w:name="_GoBack"/>
      <w:bookmarkEnd w:id="0"/>
    </w:p>
    <w:sectPr w:rsidR="00D4748F" w:rsidSect="00D47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4D"/>
    <w:rsid w:val="00D4748F"/>
    <w:rsid w:val="00E0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6C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764D"/>
  </w:style>
  <w:style w:type="character" w:customStyle="1" w:styleId="aqj">
    <w:name w:val="aqj"/>
    <w:basedOn w:val="DefaultParagraphFont"/>
    <w:rsid w:val="00E0764D"/>
  </w:style>
  <w:style w:type="character" w:styleId="Hyperlink">
    <w:name w:val="Hyperlink"/>
    <w:basedOn w:val="DefaultParagraphFont"/>
    <w:uiPriority w:val="99"/>
    <w:semiHidden/>
    <w:unhideWhenUsed/>
    <w:rsid w:val="00E0764D"/>
    <w:rPr>
      <w:color w:val="0000FF"/>
      <w:u w:val="single"/>
    </w:rPr>
  </w:style>
  <w:style w:type="character" w:customStyle="1" w:styleId="m-6556798576742326786none">
    <w:name w:val="m_-6556798576742326786none"/>
    <w:basedOn w:val="DefaultParagraphFont"/>
    <w:rsid w:val="00E0764D"/>
  </w:style>
  <w:style w:type="character" w:styleId="Strong">
    <w:name w:val="Strong"/>
    <w:basedOn w:val="DefaultParagraphFont"/>
    <w:uiPriority w:val="22"/>
    <w:qFormat/>
    <w:rsid w:val="00E0764D"/>
    <w:rPr>
      <w:b/>
      <w:bCs/>
    </w:rPr>
  </w:style>
  <w:style w:type="paragraph" w:customStyle="1" w:styleId="m-6556798576742326786default">
    <w:name w:val="m_-6556798576742326786default"/>
    <w:basedOn w:val="Normal"/>
    <w:rsid w:val="00E0764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764D"/>
  </w:style>
  <w:style w:type="character" w:customStyle="1" w:styleId="aqj">
    <w:name w:val="aqj"/>
    <w:basedOn w:val="DefaultParagraphFont"/>
    <w:rsid w:val="00E0764D"/>
  </w:style>
  <w:style w:type="character" w:styleId="Hyperlink">
    <w:name w:val="Hyperlink"/>
    <w:basedOn w:val="DefaultParagraphFont"/>
    <w:uiPriority w:val="99"/>
    <w:semiHidden/>
    <w:unhideWhenUsed/>
    <w:rsid w:val="00E0764D"/>
    <w:rPr>
      <w:color w:val="0000FF"/>
      <w:u w:val="single"/>
    </w:rPr>
  </w:style>
  <w:style w:type="character" w:customStyle="1" w:styleId="m-6556798576742326786none">
    <w:name w:val="m_-6556798576742326786none"/>
    <w:basedOn w:val="DefaultParagraphFont"/>
    <w:rsid w:val="00E0764D"/>
  </w:style>
  <w:style w:type="character" w:styleId="Strong">
    <w:name w:val="Strong"/>
    <w:basedOn w:val="DefaultParagraphFont"/>
    <w:uiPriority w:val="22"/>
    <w:qFormat/>
    <w:rsid w:val="00E0764D"/>
    <w:rPr>
      <w:b/>
      <w:bCs/>
    </w:rPr>
  </w:style>
  <w:style w:type="paragraph" w:customStyle="1" w:styleId="m-6556798576742326786default">
    <w:name w:val="m_-6556798576742326786default"/>
    <w:basedOn w:val="Normal"/>
    <w:rsid w:val="00E0764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770">
      <w:bodyDiv w:val="1"/>
      <w:marLeft w:val="0"/>
      <w:marRight w:val="0"/>
      <w:marTop w:val="0"/>
      <w:marBottom w:val="0"/>
      <w:divBdr>
        <w:top w:val="none" w:sz="0" w:space="0" w:color="auto"/>
        <w:left w:val="none" w:sz="0" w:space="0" w:color="auto"/>
        <w:bottom w:val="none" w:sz="0" w:space="0" w:color="auto"/>
        <w:right w:val="none" w:sz="0" w:space="0" w:color="auto"/>
      </w:divBdr>
      <w:divsChild>
        <w:div w:id="2027247737">
          <w:marLeft w:val="0"/>
          <w:marRight w:val="0"/>
          <w:marTop w:val="0"/>
          <w:marBottom w:val="0"/>
          <w:divBdr>
            <w:top w:val="none" w:sz="0" w:space="0" w:color="auto"/>
            <w:left w:val="none" w:sz="0" w:space="0" w:color="auto"/>
            <w:bottom w:val="none" w:sz="0" w:space="0" w:color="auto"/>
            <w:right w:val="none" w:sz="0" w:space="0" w:color="auto"/>
          </w:divBdr>
        </w:div>
        <w:div w:id="748387967">
          <w:marLeft w:val="0"/>
          <w:marRight w:val="0"/>
          <w:marTop w:val="0"/>
          <w:marBottom w:val="0"/>
          <w:divBdr>
            <w:top w:val="none" w:sz="0" w:space="0" w:color="auto"/>
            <w:left w:val="none" w:sz="0" w:space="0" w:color="auto"/>
            <w:bottom w:val="none" w:sz="0" w:space="0" w:color="auto"/>
            <w:right w:val="none" w:sz="0" w:space="0" w:color="auto"/>
          </w:divBdr>
        </w:div>
        <w:div w:id="20529996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Macintosh Word</Application>
  <DocSecurity>0</DocSecurity>
  <Lines>37</Lines>
  <Paragraphs>10</Paragraphs>
  <ScaleCrop>false</ScaleCrop>
  <Company>Ralston Reports</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Ralston</dc:creator>
  <cp:keywords/>
  <dc:description/>
  <cp:lastModifiedBy>Jon Ralston</cp:lastModifiedBy>
  <cp:revision>1</cp:revision>
  <dcterms:created xsi:type="dcterms:W3CDTF">2016-11-30T03:59:00Z</dcterms:created>
  <dcterms:modified xsi:type="dcterms:W3CDTF">2016-11-30T03:59:00Z</dcterms:modified>
</cp:coreProperties>
</file>